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6B98" w14:textId="14738497" w:rsidR="00E64778" w:rsidRDefault="00B249D4" w:rsidP="00B249D4">
      <w:pPr>
        <w:ind w:left="1260"/>
        <w:jc w:val="both"/>
      </w:pPr>
      <w:r>
        <w:rPr>
          <w:b/>
          <w:bCs/>
        </w:rPr>
        <w:t xml:space="preserve"> </w:t>
      </w:r>
      <w:r w:rsidR="00273D84">
        <w:rPr>
          <w:b/>
          <w:bCs/>
        </w:rPr>
        <w:t xml:space="preserve"> </w:t>
      </w:r>
    </w:p>
    <w:p w14:paraId="6AF166E1" w14:textId="07DD318E" w:rsidR="00E64778" w:rsidRDefault="007A537B" w:rsidP="007A537B">
      <w:pPr>
        <w:pStyle w:val="1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Выписка из Устава МБДОУ д/с № 7 «Полянка»</w:t>
      </w:r>
    </w:p>
    <w:p w14:paraId="1909B2ED" w14:textId="04A08CFD" w:rsidR="00E64778" w:rsidRDefault="00B249D4" w:rsidP="00B249D4">
      <w:pPr>
        <w:ind w:left="850"/>
        <w:jc w:val="both"/>
        <w:rPr>
          <w:color w:val="000000"/>
        </w:rPr>
      </w:pPr>
      <w:bookmarkStart w:id="0" w:name="_Toc385791499"/>
      <w:r>
        <w:t xml:space="preserve">  </w:t>
      </w:r>
    </w:p>
    <w:p w14:paraId="2421F2A9" w14:textId="5E650104" w:rsidR="00E64778" w:rsidRPr="007A537B" w:rsidRDefault="00E64778" w:rsidP="00E72D1E">
      <w:pPr>
        <w:pStyle w:val="2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i w:val="0"/>
          <w:color w:val="000000"/>
        </w:rPr>
      </w:pPr>
      <w:bookmarkStart w:id="1" w:name="_Toc398193752"/>
      <w:r w:rsidRPr="007A537B">
        <w:rPr>
          <w:rFonts w:ascii="Times New Roman" w:hAnsi="Times New Roman"/>
          <w:i w:val="0"/>
          <w:color w:val="000000"/>
        </w:rPr>
        <w:t>Компетенция общего собрания работников Учреждения, порядок его формирования, срок полномочий и порядок деятельности</w:t>
      </w:r>
      <w:bookmarkEnd w:id="0"/>
      <w:bookmarkEnd w:id="1"/>
    </w:p>
    <w:p w14:paraId="4566F896" w14:textId="18CCA4F7" w:rsidR="00E64778" w:rsidRPr="00E72D1E" w:rsidRDefault="00E64778" w:rsidP="00E72D1E">
      <w:pPr>
        <w:pStyle w:val="a7"/>
        <w:numPr>
          <w:ilvl w:val="1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bookmarkStart w:id="2" w:name="_GoBack"/>
      <w:bookmarkEnd w:id="2"/>
      <w:r w:rsidRPr="00E72D1E">
        <w:rPr>
          <w:color w:val="000000"/>
          <w:sz w:val="28"/>
          <w:szCs w:val="28"/>
        </w:rPr>
        <w:t>Компетенция общего собрания работников Учреждения:</w:t>
      </w:r>
    </w:p>
    <w:p w14:paraId="1A5B7F5E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обсуждение проекта коллективного договора и принятие решения о его заключении;</w:t>
      </w:r>
    </w:p>
    <w:p w14:paraId="4331E9B4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14:paraId="6CDF6CD7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выборы в совет Учреждения и комиссию по урегулированию споров между участниками образовательных отношений своих представителей;</w:t>
      </w:r>
    </w:p>
    <w:p w14:paraId="525F54C3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14:paraId="2E43A2F8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14:paraId="73CFCDAC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14:paraId="06122790" w14:textId="77777777" w:rsidR="00E64778" w:rsidRPr="007A537B" w:rsidRDefault="00E64778" w:rsidP="007A53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>решение иных вопросов в соответствии с трудовым законодательством.</w:t>
      </w:r>
    </w:p>
    <w:p w14:paraId="01847E55" w14:textId="4AB4ABE2" w:rsidR="00E64778" w:rsidRPr="00E72D1E" w:rsidRDefault="00E72D1E" w:rsidP="00E72D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33.2. </w:t>
      </w:r>
      <w:r w:rsidR="00E64778" w:rsidRPr="00E72D1E">
        <w:rPr>
          <w:color w:val="000000"/>
          <w:sz w:val="28"/>
          <w:szCs w:val="28"/>
        </w:rPr>
        <w:t>Общее собрание работников Учреждения формируется из числа всех работников Учреждения. Срок полномочий общего собрания работников Учреждения не ограничен.</w:t>
      </w:r>
    </w:p>
    <w:p w14:paraId="52EF2D23" w14:textId="23C606CD" w:rsidR="00E64778" w:rsidRPr="00E72D1E" w:rsidRDefault="00E64778" w:rsidP="00E72D1E">
      <w:pPr>
        <w:pStyle w:val="a7"/>
        <w:numPr>
          <w:ilvl w:val="1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E72D1E">
        <w:rPr>
          <w:color w:val="000000"/>
          <w:sz w:val="28"/>
          <w:szCs w:val="28"/>
        </w:rPr>
        <w:t>Общее собрание работников Учреждения собирается не реже двух раз в год.</w:t>
      </w:r>
    </w:p>
    <w:p w14:paraId="3CA382A4" w14:textId="6CF679F1" w:rsidR="00E64778" w:rsidRPr="00E72D1E" w:rsidRDefault="00E64778" w:rsidP="00E72D1E">
      <w:pPr>
        <w:pStyle w:val="a7"/>
        <w:numPr>
          <w:ilvl w:val="1"/>
          <w:numId w:val="7"/>
        </w:numPr>
        <w:spacing w:line="360" w:lineRule="auto"/>
        <w:jc w:val="both"/>
        <w:rPr>
          <w:i/>
          <w:color w:val="000000"/>
          <w:sz w:val="28"/>
          <w:szCs w:val="28"/>
        </w:rPr>
      </w:pPr>
      <w:r w:rsidRPr="00E72D1E">
        <w:rPr>
          <w:color w:val="000000"/>
          <w:sz w:val="28"/>
          <w:szCs w:val="28"/>
        </w:rPr>
        <w:t>Внеочередное общее собрание работников Учреждения собирается по инициативе не менее чем одной четверти от числа работников Учреждения, выраженной в письменной форме.</w:t>
      </w:r>
    </w:p>
    <w:p w14:paraId="67D7943C" w14:textId="701E62E9" w:rsidR="00E64778" w:rsidRPr="00E72D1E" w:rsidRDefault="00E64778" w:rsidP="00E72D1E">
      <w:pPr>
        <w:pStyle w:val="a7"/>
        <w:numPr>
          <w:ilvl w:val="1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E72D1E">
        <w:rPr>
          <w:color w:val="000000"/>
          <w:sz w:val="28"/>
          <w:szCs w:val="28"/>
        </w:rPr>
        <w:lastRenderedPageBreak/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14:paraId="6B41D4B5" w14:textId="31EECFD1" w:rsidR="00E64778" w:rsidRPr="007A537B" w:rsidRDefault="00D81F27" w:rsidP="007A537B">
      <w:pPr>
        <w:spacing w:line="360" w:lineRule="auto"/>
        <w:jc w:val="center"/>
        <w:rPr>
          <w:color w:val="000000"/>
          <w:sz w:val="28"/>
          <w:szCs w:val="28"/>
        </w:rPr>
      </w:pPr>
      <w:r w:rsidRPr="007A537B">
        <w:rPr>
          <w:color w:val="000000"/>
          <w:sz w:val="28"/>
          <w:szCs w:val="28"/>
        </w:rPr>
        <w:t xml:space="preserve"> </w:t>
      </w:r>
    </w:p>
    <w:p w14:paraId="759110AA" w14:textId="77777777" w:rsidR="003805EB" w:rsidRDefault="003805EB"/>
    <w:sectPr w:rsidR="003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6F2B" w14:textId="77777777" w:rsidR="00D907AF" w:rsidRDefault="00D907AF" w:rsidP="00E64778">
      <w:r>
        <w:separator/>
      </w:r>
    </w:p>
  </w:endnote>
  <w:endnote w:type="continuationSeparator" w:id="0">
    <w:p w14:paraId="68426817" w14:textId="77777777" w:rsidR="00D907AF" w:rsidRDefault="00D907AF" w:rsidP="00E6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25CC" w14:textId="77777777" w:rsidR="00D907AF" w:rsidRDefault="00D907AF" w:rsidP="00E64778">
      <w:r>
        <w:separator/>
      </w:r>
    </w:p>
  </w:footnote>
  <w:footnote w:type="continuationSeparator" w:id="0">
    <w:p w14:paraId="32260392" w14:textId="77777777" w:rsidR="00D907AF" w:rsidRDefault="00D907AF" w:rsidP="00E6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DA1"/>
    <w:multiLevelType w:val="multilevel"/>
    <w:tmpl w:val="2BEEC61E"/>
    <w:lvl w:ilvl="0">
      <w:start w:val="1"/>
      <w:numFmt w:val="decimal"/>
      <w:lvlText w:val="%1."/>
      <w:lvlJc w:val="left"/>
      <w:pPr>
        <w:ind w:left="1968" w:hanging="360"/>
      </w:pPr>
      <w:rPr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0" w:hanging="48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3200" w:hanging="720"/>
      </w:pPr>
    </w:lvl>
    <w:lvl w:ilvl="3">
      <w:start w:val="1"/>
      <w:numFmt w:val="decimal"/>
      <w:isLgl/>
      <w:lvlText w:val="%1.%2.%3.%4."/>
      <w:lvlJc w:val="left"/>
      <w:pPr>
        <w:ind w:left="3560" w:hanging="720"/>
      </w:pPr>
    </w:lvl>
    <w:lvl w:ilvl="4">
      <w:start w:val="1"/>
      <w:numFmt w:val="decimal"/>
      <w:isLgl/>
      <w:lvlText w:val="%1.%2.%3.%4.%5."/>
      <w:lvlJc w:val="left"/>
      <w:pPr>
        <w:ind w:left="4280" w:hanging="1080"/>
      </w:pPr>
    </w:lvl>
    <w:lvl w:ilvl="5">
      <w:start w:val="1"/>
      <w:numFmt w:val="decimal"/>
      <w:isLgl/>
      <w:lvlText w:val="%1.%2.%3.%4.%5.%6."/>
      <w:lvlJc w:val="left"/>
      <w:pPr>
        <w:ind w:left="4640" w:hanging="1080"/>
      </w:pPr>
    </w:lvl>
    <w:lvl w:ilvl="6">
      <w:start w:val="1"/>
      <w:numFmt w:val="decimal"/>
      <w:isLgl/>
      <w:lvlText w:val="%1.%2.%3.%4.%5.%6.%7."/>
      <w:lvlJc w:val="left"/>
      <w:pPr>
        <w:ind w:left="5360" w:hanging="1440"/>
      </w:pPr>
    </w:lvl>
    <w:lvl w:ilvl="7">
      <w:start w:val="1"/>
      <w:numFmt w:val="decimal"/>
      <w:isLgl/>
      <w:lvlText w:val="%1.%2.%3.%4.%5.%6.%7.%8."/>
      <w:lvlJc w:val="left"/>
      <w:pPr>
        <w:ind w:left="5720" w:hanging="1440"/>
      </w:pPr>
    </w:lvl>
    <w:lvl w:ilvl="8">
      <w:start w:val="1"/>
      <w:numFmt w:val="decimal"/>
      <w:isLgl/>
      <w:lvlText w:val="%1.%2.%3.%4.%5.%6.%7.%8.%9."/>
      <w:lvlJc w:val="left"/>
      <w:pPr>
        <w:ind w:left="6440" w:hanging="1800"/>
      </w:pPr>
    </w:lvl>
  </w:abstractNum>
  <w:abstractNum w:abstractNumId="1" w15:restartNumberingAfterBreak="0">
    <w:nsid w:val="0D2B4F4F"/>
    <w:multiLevelType w:val="hybridMultilevel"/>
    <w:tmpl w:val="E8162EC4"/>
    <w:lvl w:ilvl="0" w:tplc="D214FE42">
      <w:start w:val="33"/>
      <w:numFmt w:val="decimal"/>
      <w:lvlText w:val="%1."/>
      <w:lvlJc w:val="left"/>
      <w:pPr>
        <w:ind w:left="19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 w15:restartNumberingAfterBreak="0">
    <w:nsid w:val="11226A6A"/>
    <w:multiLevelType w:val="hybridMultilevel"/>
    <w:tmpl w:val="F7D67514"/>
    <w:lvl w:ilvl="0" w:tplc="282C97FA">
      <w:start w:val="1"/>
      <w:numFmt w:val="upperRoman"/>
      <w:lvlText w:val="%1."/>
      <w:lvlJc w:val="left"/>
      <w:pPr>
        <w:ind w:left="1080" w:hanging="72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52C0"/>
    <w:multiLevelType w:val="hybridMultilevel"/>
    <w:tmpl w:val="22522F12"/>
    <w:lvl w:ilvl="0" w:tplc="0B62EA0A">
      <w:start w:val="6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E45BAF"/>
    <w:multiLevelType w:val="multilevel"/>
    <w:tmpl w:val="8EBADD22"/>
    <w:lvl w:ilvl="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5" w15:restartNumberingAfterBreak="0">
    <w:nsid w:val="71883D8F"/>
    <w:multiLevelType w:val="hybridMultilevel"/>
    <w:tmpl w:val="0D723300"/>
    <w:lvl w:ilvl="0" w:tplc="7A44221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FE30F4"/>
    <w:multiLevelType w:val="multilevel"/>
    <w:tmpl w:val="66DC9DB0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B"/>
    <w:rsid w:val="00273D84"/>
    <w:rsid w:val="003805EB"/>
    <w:rsid w:val="004D7674"/>
    <w:rsid w:val="007A537B"/>
    <w:rsid w:val="00B249D4"/>
    <w:rsid w:val="00B430C7"/>
    <w:rsid w:val="00D81F27"/>
    <w:rsid w:val="00D907AF"/>
    <w:rsid w:val="00E64778"/>
    <w:rsid w:val="00E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76B6"/>
  <w15:chartTrackingRefBased/>
  <w15:docId w15:val="{B27E96A0-12C7-4D47-AD24-DB8B1BA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4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47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778"/>
  </w:style>
  <w:style w:type="paragraph" w:styleId="a5">
    <w:name w:val="footer"/>
    <w:basedOn w:val="a"/>
    <w:link w:val="a6"/>
    <w:uiPriority w:val="99"/>
    <w:unhideWhenUsed/>
    <w:rsid w:val="00E6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4778"/>
  </w:style>
  <w:style w:type="character" w:customStyle="1" w:styleId="10">
    <w:name w:val="Заголовок 1 Знак"/>
    <w:basedOn w:val="a0"/>
    <w:link w:val="1"/>
    <w:rsid w:val="00E6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6477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E64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seronov16@mail.ru</dc:creator>
  <cp:keywords/>
  <dc:description/>
  <cp:lastModifiedBy> </cp:lastModifiedBy>
  <cp:revision>7</cp:revision>
  <dcterms:created xsi:type="dcterms:W3CDTF">2019-01-30T16:58:00Z</dcterms:created>
  <dcterms:modified xsi:type="dcterms:W3CDTF">2019-01-30T17:31:00Z</dcterms:modified>
</cp:coreProperties>
</file>